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984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22"/>
        <w:gridCol w:w="4024"/>
      </w:tblGrid>
      <w:tr w:rsidR="00332C8F" w:rsidRPr="00332C8F" w:rsidTr="00931586">
        <w:trPr>
          <w:jc w:val="center"/>
        </w:trPr>
        <w:tc>
          <w:tcPr>
            <w:tcW w:w="5822" w:type="dxa"/>
          </w:tcPr>
          <w:p w:rsidR="00332C8F" w:rsidRPr="00332C8F" w:rsidRDefault="00332C8F" w:rsidP="00931586">
            <w:pPr>
              <w:pStyle w:val="2"/>
              <w:spacing w:line="240" w:lineRule="auto"/>
              <w:outlineLvl w:val="1"/>
              <w:rPr>
                <w:sz w:val="20"/>
                <w:szCs w:val="20"/>
              </w:rPr>
            </w:pPr>
          </w:p>
        </w:tc>
        <w:tc>
          <w:tcPr>
            <w:tcW w:w="4024" w:type="dxa"/>
          </w:tcPr>
          <w:p w:rsidR="00332C8F" w:rsidRPr="00332C8F" w:rsidRDefault="00332C8F" w:rsidP="0093158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332C8F">
              <w:rPr>
                <w:sz w:val="20"/>
                <w:szCs w:val="20"/>
              </w:rPr>
              <w:t xml:space="preserve">Приложение к примерным учебным планам по специальности в дневной форме получения образования, утвержденным Министерством образования </w:t>
            </w:r>
          </w:p>
          <w:p w:rsidR="00332C8F" w:rsidRPr="00332C8F" w:rsidRDefault="00332C8F" w:rsidP="0093158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332C8F">
              <w:rPr>
                <w:sz w:val="20"/>
                <w:szCs w:val="20"/>
              </w:rPr>
              <w:t>28.12.2022</w:t>
            </w:r>
          </w:p>
          <w:p w:rsidR="00332C8F" w:rsidRPr="00332C8F" w:rsidRDefault="00332C8F" w:rsidP="00931586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332C8F">
              <w:rPr>
                <w:sz w:val="20"/>
                <w:szCs w:val="20"/>
              </w:rPr>
              <w:t>Регистрационные № 88/10.С; № 88/2,6.Б.С</w:t>
            </w:r>
          </w:p>
        </w:tc>
      </w:tr>
    </w:tbl>
    <w:p w:rsidR="001336C6" w:rsidRDefault="001336C6" w:rsidP="001336C6"/>
    <w:p w:rsidR="001336C6" w:rsidRPr="002B7BB6" w:rsidRDefault="001336C6" w:rsidP="001336C6">
      <w:pPr>
        <w:jc w:val="center"/>
        <w:rPr>
          <w:b/>
          <w:smallCaps/>
        </w:rPr>
      </w:pPr>
      <w:r w:rsidRPr="002B7BB6">
        <w:rPr>
          <w:b/>
          <w:smallCaps/>
        </w:rPr>
        <w:t>Примерный тематический план</w:t>
      </w:r>
    </w:p>
    <w:p w:rsidR="001336C6" w:rsidRPr="002B7BB6" w:rsidRDefault="001336C6" w:rsidP="001336C6">
      <w:pPr>
        <w:jc w:val="center"/>
        <w:rPr>
          <w:b/>
        </w:rPr>
      </w:pPr>
      <w:r w:rsidRPr="002B7BB6">
        <w:rPr>
          <w:b/>
        </w:rPr>
        <w:t>по учебному предмету «</w:t>
      </w:r>
      <w:r>
        <w:rPr>
          <w:b/>
        </w:rPr>
        <w:t>Прикладное черчение</w:t>
      </w:r>
      <w:r w:rsidRPr="002B7BB6">
        <w:rPr>
          <w:b/>
        </w:rPr>
        <w:t>»</w:t>
      </w:r>
    </w:p>
    <w:p w:rsidR="001336C6" w:rsidRPr="002B7BB6" w:rsidRDefault="001336C6" w:rsidP="001336C6">
      <w:pPr>
        <w:jc w:val="center"/>
      </w:pPr>
    </w:p>
    <w:tbl>
      <w:tblPr>
        <w:tblW w:w="5000" w:type="pct"/>
        <w:tblLayout w:type="fixed"/>
        <w:tblCellMar>
          <w:right w:w="107" w:type="dxa"/>
        </w:tblCellMar>
        <w:tblLook w:val="0000" w:firstRow="0" w:lastRow="0" w:firstColumn="0" w:lastColumn="0" w:noHBand="0" w:noVBand="0"/>
      </w:tblPr>
      <w:tblGrid>
        <w:gridCol w:w="2072"/>
        <w:gridCol w:w="1615"/>
        <w:gridCol w:w="6234"/>
      </w:tblGrid>
      <w:tr w:rsidR="00332C8F" w:rsidRPr="002B7BB6" w:rsidTr="00332C8F">
        <w:trPr>
          <w:trHeight w:val="20"/>
        </w:trPr>
        <w:tc>
          <w:tcPr>
            <w:tcW w:w="1044" w:type="pct"/>
          </w:tcPr>
          <w:p w:rsidR="00332C8F" w:rsidRPr="002B7BB6" w:rsidRDefault="00332C8F" w:rsidP="00332C8F">
            <w:pPr>
              <w:rPr>
                <w:b/>
              </w:rPr>
            </w:pPr>
            <w:r w:rsidRPr="002B7BB6">
              <w:rPr>
                <w:b/>
              </w:rPr>
              <w:t>Специальность</w:t>
            </w:r>
          </w:p>
        </w:tc>
        <w:tc>
          <w:tcPr>
            <w:tcW w:w="814" w:type="pct"/>
          </w:tcPr>
          <w:p w:rsidR="00332C8F" w:rsidRPr="00BD2BB8" w:rsidRDefault="00332C8F" w:rsidP="00332C8F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  <w:rPr>
                <w:lang w:val="en-US"/>
              </w:rPr>
            </w:pPr>
            <w:r w:rsidRPr="00BD2BB8">
              <w:rPr>
                <w:bCs/>
              </w:rPr>
              <w:t>4-02-0715-04</w:t>
            </w:r>
          </w:p>
        </w:tc>
        <w:tc>
          <w:tcPr>
            <w:tcW w:w="3142" w:type="pct"/>
          </w:tcPr>
          <w:p w:rsidR="00332C8F" w:rsidRPr="00BD2BB8" w:rsidRDefault="00332C8F" w:rsidP="00332C8F">
            <w:pPr>
              <w:widowControl w:val="0"/>
              <w:overflowPunct w:val="0"/>
              <w:autoSpaceDE w:val="0"/>
              <w:autoSpaceDN w:val="0"/>
              <w:adjustRightInd w:val="0"/>
              <w:spacing w:line="280" w:lineRule="exact"/>
              <w:textAlignment w:val="baseline"/>
            </w:pPr>
            <w:r w:rsidRPr="00BD2BB8">
              <w:rPr>
                <w:bCs/>
              </w:rPr>
              <w:t>Эксплуатация железнодорожного тягового подвижного состава</w:t>
            </w:r>
            <w:r w:rsidRPr="00BD2BB8">
              <w:t xml:space="preserve"> </w:t>
            </w:r>
          </w:p>
        </w:tc>
      </w:tr>
    </w:tbl>
    <w:p w:rsidR="001336C6" w:rsidRDefault="001336C6"/>
    <w:tbl>
      <w:tblPr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4"/>
        <w:gridCol w:w="1477"/>
        <w:gridCol w:w="1806"/>
      </w:tblGrid>
      <w:tr w:rsidR="00332C8F" w:rsidRPr="002501F1" w:rsidTr="00332C8F">
        <w:trPr>
          <w:trHeight w:val="20"/>
        </w:trPr>
        <w:tc>
          <w:tcPr>
            <w:tcW w:w="6644" w:type="dxa"/>
            <w:vMerge w:val="restart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Тема</w:t>
            </w:r>
          </w:p>
        </w:tc>
        <w:tc>
          <w:tcPr>
            <w:tcW w:w="3283" w:type="dxa"/>
            <w:gridSpan w:val="2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Количество учебных часов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vMerge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lang w:eastAsia="en-US"/>
              </w:rPr>
            </w:pPr>
            <w:r w:rsidRPr="002501F1">
              <w:rPr>
                <w:lang w:eastAsia="en-US"/>
              </w:rPr>
              <w:t>всего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lang w:eastAsia="en-US"/>
              </w:rPr>
            </w:pPr>
            <w:r w:rsidRPr="002501F1">
              <w:t>в том числе на практические занятия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Введение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2</w:t>
            </w:r>
          </w:p>
        </w:tc>
        <w:tc>
          <w:tcPr>
            <w:tcW w:w="1806" w:type="dxa"/>
          </w:tcPr>
          <w:p w:rsidR="00332C8F" w:rsidRPr="002501F1" w:rsidRDefault="00332C8F" w:rsidP="00931586">
            <w:pPr>
              <w:jc w:val="center"/>
            </w:pP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1. Прямоугольные проекции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2. Аксонометрические проекции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3. Сечения, разрезы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</w:pPr>
            <w:r w:rsidRPr="002501F1">
              <w:t>4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4. Конструкторская и технологическая документация по осваиваемой специальности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4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4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pPr>
              <w:rPr>
                <w:i/>
              </w:rPr>
            </w:pPr>
            <w:r w:rsidRPr="002501F1">
              <w:rPr>
                <w:i/>
              </w:rPr>
              <w:t>Обязательная контрольная работа №</w:t>
            </w:r>
            <w:r w:rsidR="00172C02">
              <w:rPr>
                <w:i/>
              </w:rPr>
              <w:t xml:space="preserve"> </w:t>
            </w:r>
            <w:bookmarkStart w:id="0" w:name="_GoBack"/>
            <w:bookmarkEnd w:id="0"/>
            <w:r w:rsidRPr="002501F1">
              <w:rPr>
                <w:i/>
              </w:rPr>
              <w:t>1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1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1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5. Рабочие чертежи деталей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8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8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pPr>
              <w:rPr>
                <w:spacing w:val="-4"/>
              </w:rPr>
            </w:pPr>
            <w:r w:rsidRPr="002501F1">
              <w:rPr>
                <w:spacing w:val="-4"/>
              </w:rPr>
              <w:t>6. Сборочные чертежи (соединения)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6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6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r w:rsidRPr="002501F1">
              <w:t>7. Чтение схем с учетом осваиваемой специальности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4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4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pPr>
              <w:rPr>
                <w:i/>
              </w:rPr>
            </w:pPr>
            <w:r w:rsidRPr="002501F1">
              <w:rPr>
                <w:i/>
              </w:rPr>
              <w:t>Обязательная контрольная работа №</w:t>
            </w:r>
            <w:r w:rsidR="00172C02">
              <w:rPr>
                <w:i/>
              </w:rPr>
              <w:t xml:space="preserve"> </w:t>
            </w:r>
            <w:r w:rsidRPr="002501F1">
              <w:rPr>
                <w:i/>
              </w:rPr>
              <w:t>2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pPr>
              <w:ind w:right="-108"/>
            </w:pPr>
            <w:r w:rsidRPr="002501F1">
              <w:t>8. Чтение и выполнение чертежей с учетом осваиваемой специальности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12</w:t>
            </w:r>
          </w:p>
        </w:tc>
        <w:tc>
          <w:tcPr>
            <w:tcW w:w="1806" w:type="dxa"/>
            <w:vAlign w:val="center"/>
          </w:tcPr>
          <w:p w:rsidR="00332C8F" w:rsidRPr="002501F1" w:rsidRDefault="00332C8F" w:rsidP="00931586">
            <w:pPr>
              <w:jc w:val="center"/>
              <w:rPr>
                <w:bCs/>
              </w:rPr>
            </w:pPr>
            <w:r w:rsidRPr="002501F1">
              <w:rPr>
                <w:bCs/>
              </w:rPr>
              <w:t>12</w:t>
            </w:r>
          </w:p>
        </w:tc>
      </w:tr>
      <w:tr w:rsidR="00332C8F" w:rsidRPr="002501F1" w:rsidTr="00332C8F">
        <w:trPr>
          <w:trHeight w:val="20"/>
        </w:trPr>
        <w:tc>
          <w:tcPr>
            <w:tcW w:w="6644" w:type="dxa"/>
            <w:tcMar>
              <w:left w:w="85" w:type="dxa"/>
              <w:right w:w="85" w:type="dxa"/>
            </w:tcMar>
          </w:tcPr>
          <w:p w:rsidR="00332C8F" w:rsidRPr="002501F1" w:rsidRDefault="00332C8F" w:rsidP="00931586">
            <w:pPr>
              <w:jc w:val="right"/>
              <w:rPr>
                <w:b/>
                <w:bCs/>
                <w:spacing w:val="40"/>
              </w:rPr>
            </w:pPr>
            <w:r w:rsidRPr="002501F1">
              <w:rPr>
                <w:b/>
                <w:bCs/>
                <w:spacing w:val="40"/>
              </w:rPr>
              <w:t>Итого</w:t>
            </w:r>
          </w:p>
        </w:tc>
        <w:tc>
          <w:tcPr>
            <w:tcW w:w="1477" w:type="dxa"/>
            <w:tcMar>
              <w:left w:w="85" w:type="dxa"/>
              <w:right w:w="85" w:type="dxa"/>
            </w:tcMar>
            <w:vAlign w:val="center"/>
          </w:tcPr>
          <w:p w:rsidR="00332C8F" w:rsidRPr="002501F1" w:rsidRDefault="00332C8F" w:rsidP="00931586">
            <w:pPr>
              <w:jc w:val="center"/>
              <w:rPr>
                <w:b/>
              </w:rPr>
            </w:pPr>
            <w:r w:rsidRPr="002501F1">
              <w:rPr>
                <w:b/>
              </w:rPr>
              <w:t>50</w:t>
            </w:r>
          </w:p>
        </w:tc>
        <w:tc>
          <w:tcPr>
            <w:tcW w:w="1806" w:type="dxa"/>
          </w:tcPr>
          <w:p w:rsidR="00332C8F" w:rsidRPr="002501F1" w:rsidRDefault="00332C8F" w:rsidP="00931586">
            <w:pPr>
              <w:jc w:val="center"/>
              <w:rPr>
                <w:b/>
              </w:rPr>
            </w:pPr>
            <w:r w:rsidRPr="002501F1">
              <w:rPr>
                <w:b/>
              </w:rPr>
              <w:t>48</w:t>
            </w:r>
          </w:p>
        </w:tc>
      </w:tr>
    </w:tbl>
    <w:p w:rsidR="00332C8F" w:rsidRPr="002501F1" w:rsidRDefault="00332C8F" w:rsidP="00332C8F">
      <w:pPr>
        <w:widowControl w:val="0"/>
        <w:autoSpaceDE w:val="0"/>
        <w:autoSpaceDN w:val="0"/>
        <w:ind w:firstLine="567"/>
        <w:jc w:val="both"/>
      </w:pPr>
    </w:p>
    <w:p w:rsidR="00332C8F" w:rsidRPr="002501F1" w:rsidRDefault="00332C8F" w:rsidP="00332C8F">
      <w:pPr>
        <w:widowControl w:val="0"/>
        <w:autoSpaceDE w:val="0"/>
        <w:autoSpaceDN w:val="0"/>
        <w:ind w:firstLine="567"/>
        <w:jc w:val="both"/>
        <w:rPr>
          <w:b/>
          <w:spacing w:val="-6"/>
        </w:rPr>
      </w:pPr>
      <w:r w:rsidRPr="002501F1">
        <w:t>В результате изучения учебного предмета «Прикладное черчение» учащиеся должны:</w:t>
      </w:r>
      <w:r>
        <w:br/>
      </w:r>
      <w:r w:rsidRPr="002501F1">
        <w:rPr>
          <w:b/>
          <w:spacing w:val="-6"/>
        </w:rPr>
        <w:t>знать:</w:t>
      </w:r>
    </w:p>
    <w:p w:rsidR="00332C8F" w:rsidRPr="002501F1" w:rsidRDefault="00332C8F" w:rsidP="00332C8F">
      <w:pPr>
        <w:tabs>
          <w:tab w:val="left" w:pos="900"/>
        </w:tabs>
        <w:autoSpaceDE w:val="0"/>
        <w:autoSpaceDN w:val="0"/>
        <w:ind w:firstLine="567"/>
        <w:jc w:val="both"/>
      </w:pPr>
      <w:r w:rsidRPr="002501F1">
        <w:t>роль и значимость чертежей и схем при выполнении работ в профессиональной сфере;</w:t>
      </w:r>
    </w:p>
    <w:p w:rsidR="00332C8F" w:rsidRPr="002501F1" w:rsidRDefault="00332C8F" w:rsidP="00332C8F">
      <w:pPr>
        <w:tabs>
          <w:tab w:val="left" w:pos="900"/>
        </w:tabs>
        <w:autoSpaceDE w:val="0"/>
        <w:autoSpaceDN w:val="0"/>
        <w:jc w:val="both"/>
        <w:rPr>
          <w:b/>
        </w:rPr>
      </w:pPr>
      <w:r w:rsidRPr="002501F1">
        <w:rPr>
          <w:b/>
        </w:rPr>
        <w:t>уметь:</w:t>
      </w:r>
    </w:p>
    <w:p w:rsidR="00332C8F" w:rsidRPr="002501F1" w:rsidRDefault="00332C8F" w:rsidP="00332C8F">
      <w:pPr>
        <w:tabs>
          <w:tab w:val="left" w:pos="900"/>
        </w:tabs>
        <w:autoSpaceDE w:val="0"/>
        <w:autoSpaceDN w:val="0"/>
        <w:ind w:firstLine="567"/>
        <w:jc w:val="both"/>
      </w:pPr>
      <w:r w:rsidRPr="002501F1">
        <w:t>читать чертежи, эскизы, схемы различных видов, знать порядок и правила их выполнения;</w:t>
      </w:r>
    </w:p>
    <w:p w:rsidR="00332C8F" w:rsidRPr="002501F1" w:rsidRDefault="00332C8F" w:rsidP="00332C8F">
      <w:pPr>
        <w:tabs>
          <w:tab w:val="left" w:pos="900"/>
        </w:tabs>
        <w:ind w:firstLine="567"/>
        <w:jc w:val="both"/>
      </w:pPr>
      <w:r w:rsidRPr="002501F1">
        <w:t>применять технические нормативные правовые акты в области стандартизации и справочную литературу.</w:t>
      </w:r>
    </w:p>
    <w:p w:rsidR="00332C8F" w:rsidRPr="002501F1" w:rsidRDefault="00332C8F" w:rsidP="00332C8F">
      <w:pPr>
        <w:tabs>
          <w:tab w:val="left" w:pos="900"/>
        </w:tabs>
        <w:ind w:firstLine="567"/>
        <w:jc w:val="both"/>
      </w:pPr>
    </w:p>
    <w:tbl>
      <w:tblPr>
        <w:tblStyle w:val="a3"/>
        <w:tblW w:w="9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21"/>
        <w:gridCol w:w="8169"/>
      </w:tblGrid>
      <w:tr w:rsidR="00332C8F" w:rsidRPr="002501F1" w:rsidTr="00931586">
        <w:trPr>
          <w:trHeight w:val="859"/>
        </w:trPr>
        <w:tc>
          <w:tcPr>
            <w:tcW w:w="1813" w:type="dxa"/>
          </w:tcPr>
          <w:p w:rsidR="00332C8F" w:rsidRPr="002501F1" w:rsidRDefault="00332C8F" w:rsidP="00931586">
            <w:pPr>
              <w:rPr>
                <w:b/>
              </w:rPr>
            </w:pPr>
            <w:r w:rsidRPr="002501F1">
              <w:rPr>
                <w:b/>
              </w:rPr>
              <w:t>Разработчики:</w:t>
            </w:r>
          </w:p>
        </w:tc>
        <w:tc>
          <w:tcPr>
            <w:tcW w:w="8177" w:type="dxa"/>
          </w:tcPr>
          <w:p w:rsidR="00332C8F" w:rsidRPr="002501F1" w:rsidRDefault="00332C8F" w:rsidP="00931586">
            <w:pPr>
              <w:jc w:val="both"/>
            </w:pPr>
            <w:r w:rsidRPr="002501F1">
              <w:t>Король И.В. преподаватель учреждения образования «Минский государственный колледж монтажных техно</w:t>
            </w:r>
            <w:r>
              <w:t>логий и транспортной логистики»;</w:t>
            </w:r>
          </w:p>
          <w:p w:rsidR="00332C8F" w:rsidRPr="002501F1" w:rsidRDefault="00332C8F" w:rsidP="00332C8F">
            <w:pPr>
              <w:jc w:val="both"/>
            </w:pPr>
            <w:r w:rsidRPr="002501F1">
              <w:t>Тимофеева Д.С., преподаватель учреждения образования «</w:t>
            </w:r>
            <w:proofErr w:type="spellStart"/>
            <w:r w:rsidRPr="002501F1">
              <w:t>Солигорский</w:t>
            </w:r>
            <w:proofErr w:type="spellEnd"/>
            <w:r w:rsidRPr="002501F1">
              <w:t xml:space="preserve"> государственный горно-химический колледж»».</w:t>
            </w:r>
          </w:p>
        </w:tc>
      </w:tr>
    </w:tbl>
    <w:p w:rsidR="00332C8F" w:rsidRDefault="00332C8F" w:rsidP="00332C8F">
      <w:pPr>
        <w:jc w:val="both"/>
      </w:pPr>
    </w:p>
    <w:p w:rsidR="00332C8F" w:rsidRPr="00BD2BB8" w:rsidRDefault="00332C8F" w:rsidP="00332C8F">
      <w:pPr>
        <w:pStyle w:val="a6"/>
        <w:widowControl w:val="0"/>
        <w:tabs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5129F">
        <w:rPr>
          <w:rFonts w:ascii="Times New Roman" w:hAnsi="Times New Roman"/>
          <w:sz w:val="24"/>
          <w:szCs w:val="24"/>
        </w:rPr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специальности в области транспорта и транспортной деятельности.</w:t>
      </w:r>
    </w:p>
    <w:p w:rsidR="00332C8F" w:rsidRPr="002501F1" w:rsidRDefault="00332C8F" w:rsidP="00332C8F"/>
    <w:p w:rsidR="00332C8F" w:rsidRDefault="00332C8F"/>
    <w:p w:rsidR="00332C8F" w:rsidRDefault="00332C8F"/>
    <w:p w:rsidR="00332C8F" w:rsidRDefault="00332C8F"/>
    <w:p w:rsidR="00332C8F" w:rsidRDefault="00332C8F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6514"/>
        <w:gridCol w:w="1416"/>
        <w:gridCol w:w="1975"/>
      </w:tblGrid>
      <w:tr w:rsidR="00D17E8E" w:rsidRPr="001E76A9" w:rsidTr="00D17E8E">
        <w:trPr>
          <w:trHeight w:val="20"/>
          <w:tblHeader/>
        </w:trPr>
        <w:tc>
          <w:tcPr>
            <w:tcW w:w="328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E8E" w:rsidRPr="001E76A9" w:rsidRDefault="00D17E8E" w:rsidP="00470662">
            <w:pPr>
              <w:widowControl w:val="0"/>
              <w:jc w:val="center"/>
              <w:outlineLvl w:val="1"/>
              <w:rPr>
                <w:rFonts w:eastAsia="Arial Unicode MS"/>
                <w:bCs/>
              </w:rPr>
            </w:pPr>
            <w:r w:rsidRPr="001E76A9">
              <w:rPr>
                <w:rFonts w:eastAsia="Arial Unicode MS"/>
                <w:bCs/>
              </w:rPr>
              <w:t>Тема</w:t>
            </w:r>
          </w:p>
        </w:tc>
        <w:tc>
          <w:tcPr>
            <w:tcW w:w="1712" w:type="pct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D17E8E" w:rsidRPr="001E76A9" w:rsidRDefault="00D17E8E" w:rsidP="00470662">
            <w:pPr>
              <w:widowControl w:val="0"/>
              <w:jc w:val="center"/>
              <w:rPr>
                <w:rFonts w:eastAsia="Arial Unicode MS"/>
                <w:bCs/>
              </w:rPr>
            </w:pPr>
            <w:r w:rsidRPr="001E76A9">
              <w:rPr>
                <w:rFonts w:eastAsia="Arial Unicode MS"/>
                <w:bCs/>
              </w:rPr>
              <w:t xml:space="preserve">Количество учебных часов 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widowControl w:val="0"/>
              <w:rPr>
                <w:rFonts w:eastAsia="Arial Unicode MS"/>
              </w:rPr>
            </w:pP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8D4" w:rsidRDefault="00D17E8E" w:rsidP="00470662">
            <w:pPr>
              <w:widowControl w:val="0"/>
              <w:jc w:val="center"/>
              <w:rPr>
                <w:rFonts w:eastAsia="Calibri"/>
                <w:spacing w:val="-4"/>
                <w:lang w:eastAsia="en-US"/>
              </w:rPr>
            </w:pPr>
            <w:r w:rsidRPr="001E78D4">
              <w:rPr>
                <w:rFonts w:eastAsia="Calibri"/>
                <w:spacing w:val="-4"/>
                <w:lang w:eastAsia="en-US"/>
              </w:rPr>
              <w:t>всего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8D4" w:rsidRDefault="00D17E8E" w:rsidP="00470662">
            <w:pPr>
              <w:widowControl w:val="0"/>
              <w:jc w:val="center"/>
              <w:rPr>
                <w:rFonts w:eastAsia="Calibri"/>
                <w:spacing w:val="-4"/>
                <w:lang w:eastAsia="en-US"/>
              </w:rPr>
            </w:pPr>
            <w:r w:rsidRPr="001E78D4">
              <w:rPr>
                <w:rFonts w:eastAsia="Calibri"/>
                <w:spacing w:val="-4"/>
                <w:lang w:eastAsia="en-US"/>
              </w:rPr>
              <w:t>в том числе на лабораторные, практические занятия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Введение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2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2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1. Прямоугольные проекции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2. Аксонометрические проекции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4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3. Сечения, разрезы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4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4. Конструкторская и технологическая документация по осваиваемой специальности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5. Рабочие чертежи деталей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6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 w:rsidRPr="001E76A9">
              <w:t>6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rPr>
                <w:i/>
                <w:iCs/>
              </w:rPr>
              <w:t>Обязательная контрольная работа № 1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  <w:r>
              <w:t>1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</w:pP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pPr>
              <w:rPr>
                <w:spacing w:val="-4"/>
              </w:rPr>
            </w:pPr>
            <w:r w:rsidRPr="001E76A9">
              <w:rPr>
                <w:spacing w:val="-4"/>
              </w:rPr>
              <w:t>6. Сборочные чертежи (соединения)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4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t>7. Чтение схем с учетом осваиваемой специальности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6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6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r w:rsidRPr="001E76A9">
              <w:rPr>
                <w:i/>
                <w:iCs/>
              </w:rPr>
              <w:t>Обязательная контрольная работа № 2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D17E8E" w:rsidRPr="001E76A9" w:rsidRDefault="00D17E8E" w:rsidP="00470662">
            <w:pPr>
              <w:ind w:right="-108"/>
            </w:pPr>
            <w:r w:rsidRPr="001E76A9">
              <w:t>8. Чтение и выполнение чертежей с учетом осваиваемой специальности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6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Cs/>
              </w:rPr>
            </w:pPr>
            <w:r w:rsidRPr="001E76A9">
              <w:rPr>
                <w:bCs/>
              </w:rPr>
              <w:t>6</w:t>
            </w:r>
          </w:p>
        </w:tc>
      </w:tr>
      <w:tr w:rsidR="00D17E8E" w:rsidRPr="001E76A9" w:rsidTr="00D17E8E">
        <w:trPr>
          <w:trHeight w:val="20"/>
          <w:tblHeader/>
        </w:trPr>
        <w:tc>
          <w:tcPr>
            <w:tcW w:w="328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7E8E" w:rsidRPr="001E76A9" w:rsidRDefault="00D17E8E" w:rsidP="00470662">
            <w:pPr>
              <w:jc w:val="right"/>
              <w:rPr>
                <w:b/>
                <w:bCs/>
                <w:spacing w:val="20"/>
              </w:rPr>
            </w:pPr>
            <w:r w:rsidRPr="001E76A9">
              <w:rPr>
                <w:b/>
                <w:bCs/>
                <w:spacing w:val="20"/>
              </w:rPr>
              <w:t>Итого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/>
                <w:spacing w:val="20"/>
                <w:lang w:val="en-US"/>
              </w:rPr>
            </w:pPr>
            <w:r w:rsidRPr="001E76A9">
              <w:rPr>
                <w:b/>
                <w:spacing w:val="20"/>
              </w:rPr>
              <w:t>4</w:t>
            </w:r>
            <w:r w:rsidRPr="001E76A9">
              <w:rPr>
                <w:b/>
                <w:spacing w:val="20"/>
                <w:lang w:val="en-US"/>
              </w:rPr>
              <w:t>2</w:t>
            </w:r>
          </w:p>
        </w:tc>
        <w:tc>
          <w:tcPr>
            <w:tcW w:w="9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7E8E" w:rsidRPr="001E76A9" w:rsidRDefault="00D17E8E" w:rsidP="00470662">
            <w:pPr>
              <w:jc w:val="center"/>
              <w:rPr>
                <w:b/>
              </w:rPr>
            </w:pPr>
            <w:r w:rsidRPr="001E76A9">
              <w:rPr>
                <w:b/>
              </w:rPr>
              <w:t>40</w:t>
            </w:r>
          </w:p>
        </w:tc>
      </w:tr>
    </w:tbl>
    <w:p w:rsidR="00D17E8E" w:rsidRPr="001E76A9" w:rsidRDefault="00D17E8E" w:rsidP="00D17E8E">
      <w:pPr>
        <w:ind w:firstLine="567"/>
        <w:jc w:val="both"/>
        <w:rPr>
          <w:bCs/>
        </w:rPr>
      </w:pPr>
    </w:p>
    <w:p w:rsidR="00D17E8E" w:rsidRPr="001E76A9" w:rsidRDefault="00D17E8E" w:rsidP="00D17E8E">
      <w:pPr>
        <w:ind w:firstLine="567"/>
        <w:jc w:val="both"/>
        <w:rPr>
          <w:b/>
          <w:spacing w:val="-6"/>
        </w:rPr>
      </w:pPr>
      <w:r w:rsidRPr="001E76A9">
        <w:rPr>
          <w:bCs/>
        </w:rPr>
        <w:t>В результате изучения учебного предмета «Прикладное черчение» учащиеся должны</w:t>
      </w:r>
      <w:r>
        <w:rPr>
          <w:bCs/>
        </w:rPr>
        <w:br/>
      </w:r>
      <w:r w:rsidRPr="001E76A9">
        <w:rPr>
          <w:b/>
          <w:spacing w:val="-6"/>
        </w:rPr>
        <w:t>знать:</w:t>
      </w:r>
    </w:p>
    <w:p w:rsidR="00D17E8E" w:rsidRPr="001E76A9" w:rsidRDefault="00D17E8E" w:rsidP="00D17E8E">
      <w:pPr>
        <w:tabs>
          <w:tab w:val="left" w:pos="900"/>
        </w:tabs>
        <w:autoSpaceDE w:val="0"/>
        <w:autoSpaceDN w:val="0"/>
        <w:ind w:firstLine="567"/>
        <w:jc w:val="both"/>
      </w:pPr>
      <w:r w:rsidRPr="001E76A9">
        <w:t>роль и значимость чертежей и схем при выполнении работ в профессиональной сфере;</w:t>
      </w:r>
    </w:p>
    <w:p w:rsidR="00D17E8E" w:rsidRPr="001E76A9" w:rsidRDefault="00D17E8E" w:rsidP="00D17E8E">
      <w:pPr>
        <w:tabs>
          <w:tab w:val="left" w:pos="900"/>
        </w:tabs>
        <w:autoSpaceDE w:val="0"/>
        <w:autoSpaceDN w:val="0"/>
        <w:rPr>
          <w:b/>
        </w:rPr>
      </w:pPr>
      <w:r w:rsidRPr="001E76A9">
        <w:rPr>
          <w:b/>
        </w:rPr>
        <w:t>уметь:</w:t>
      </w:r>
    </w:p>
    <w:p w:rsidR="00D17E8E" w:rsidRPr="001E76A9" w:rsidRDefault="00D17E8E" w:rsidP="00D17E8E">
      <w:pPr>
        <w:tabs>
          <w:tab w:val="left" w:pos="900"/>
        </w:tabs>
        <w:autoSpaceDE w:val="0"/>
        <w:autoSpaceDN w:val="0"/>
        <w:ind w:firstLine="567"/>
        <w:jc w:val="both"/>
      </w:pPr>
      <w:r w:rsidRPr="001E76A9">
        <w:t>читать чертежи, эскизы, схемы различных видов, знать порядок и правила их выполнения;</w:t>
      </w:r>
    </w:p>
    <w:p w:rsidR="00D17E8E" w:rsidRPr="001E76A9" w:rsidRDefault="00D17E8E" w:rsidP="00D17E8E">
      <w:pPr>
        <w:tabs>
          <w:tab w:val="left" w:pos="900"/>
        </w:tabs>
        <w:ind w:firstLine="567"/>
        <w:jc w:val="both"/>
      </w:pPr>
      <w:r w:rsidRPr="001E76A9">
        <w:t>применять технические нормативные правовые акты в области стандартизации и справочную литературу.</w:t>
      </w:r>
    </w:p>
    <w:p w:rsidR="00D17E8E" w:rsidRPr="001E76A9" w:rsidRDefault="00D17E8E" w:rsidP="00D17E8E">
      <w:pPr>
        <w:tabs>
          <w:tab w:val="left" w:pos="900"/>
        </w:tabs>
        <w:ind w:firstLine="567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81"/>
        <w:gridCol w:w="8140"/>
      </w:tblGrid>
      <w:tr w:rsidR="00D17E8E" w:rsidRPr="00F2219A" w:rsidTr="00470662">
        <w:tc>
          <w:tcPr>
            <w:tcW w:w="1781" w:type="dxa"/>
          </w:tcPr>
          <w:p w:rsidR="00D17E8E" w:rsidRPr="00F2219A" w:rsidRDefault="00D17E8E" w:rsidP="00D17E8E">
            <w:pPr>
              <w:jc w:val="both"/>
              <w:rPr>
                <w:b/>
              </w:rPr>
            </w:pPr>
            <w:r w:rsidRPr="00F2219A">
              <w:rPr>
                <w:b/>
              </w:rPr>
              <w:t>Разработчик:</w:t>
            </w:r>
          </w:p>
        </w:tc>
        <w:tc>
          <w:tcPr>
            <w:tcW w:w="8140" w:type="dxa"/>
          </w:tcPr>
          <w:p w:rsidR="00D17E8E" w:rsidRPr="00F2219A" w:rsidRDefault="00D17E8E" w:rsidP="00470662">
            <w:pPr>
              <w:jc w:val="both"/>
            </w:pPr>
            <w:proofErr w:type="spellStart"/>
            <w:r w:rsidRPr="00986A53">
              <w:t>Сыщенко</w:t>
            </w:r>
            <w:proofErr w:type="spellEnd"/>
            <w:r w:rsidRPr="00986A53">
              <w:t xml:space="preserve"> В.В., преподаватель учреждения образования «Гомельский  государственный колледж электроники и информационных технологий»</w:t>
            </w:r>
            <w:r>
              <w:t>.</w:t>
            </w:r>
          </w:p>
        </w:tc>
      </w:tr>
    </w:tbl>
    <w:p w:rsidR="00D17E8E" w:rsidRPr="00F2219A" w:rsidRDefault="00D17E8E" w:rsidP="00D17E8E">
      <w:pPr>
        <w:ind w:firstLine="567"/>
        <w:jc w:val="both"/>
      </w:pPr>
    </w:p>
    <w:p w:rsidR="00D17E8E" w:rsidRPr="00F2219A" w:rsidRDefault="00D17E8E" w:rsidP="00D17E8E">
      <w:pPr>
        <w:jc w:val="both"/>
      </w:pPr>
      <w:r w:rsidRPr="00F2219A">
        <w:t>Обсужден и одобрен учебно-методическим объединением в сфере профессионально-технического образования на республиканском уровне по специальностям в области транспорта и транспортной деятельности.</w:t>
      </w:r>
    </w:p>
    <w:p w:rsidR="00D17E8E" w:rsidRPr="001E76A9" w:rsidRDefault="00D17E8E" w:rsidP="00D17E8E">
      <w:pPr>
        <w:jc w:val="both"/>
      </w:pPr>
    </w:p>
    <w:p w:rsidR="00213857" w:rsidRDefault="00213857"/>
    <w:sectPr w:rsidR="00213857" w:rsidSect="00D17E8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E8E"/>
    <w:rsid w:val="001336C6"/>
    <w:rsid w:val="00172C02"/>
    <w:rsid w:val="00213857"/>
    <w:rsid w:val="00332C8F"/>
    <w:rsid w:val="00D1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E2020"/>
  <w15:chartTrackingRefBased/>
  <w15:docId w15:val="{B7179103-5E83-4D34-B4AF-785FB3F8A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7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17E8E"/>
    <w:pPr>
      <w:keepNext/>
      <w:spacing w:line="360" w:lineRule="auto"/>
      <w:jc w:val="both"/>
      <w:outlineLvl w:val="1"/>
    </w:pPr>
    <w:rPr>
      <w:i/>
      <w:lang w:val="x-none" w:eastAsia="x-none"/>
    </w:rPr>
  </w:style>
  <w:style w:type="paragraph" w:styleId="8">
    <w:name w:val="heading 8"/>
    <w:basedOn w:val="a"/>
    <w:next w:val="a"/>
    <w:link w:val="80"/>
    <w:qFormat/>
    <w:rsid w:val="00D17E8E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17E8E"/>
    <w:rPr>
      <w:rFonts w:ascii="Times New Roman" w:eastAsia="Times New Roman" w:hAnsi="Times New Roman" w:cs="Times New Roman"/>
      <w:i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rsid w:val="00D17E8E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D17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D17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36C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6C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qFormat/>
    <w:rsid w:val="00332C8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Климчук Ирина</dc:creator>
  <cp:keywords/>
  <dc:description/>
  <cp:lastModifiedBy>Климчук Ирина</cp:lastModifiedBy>
  <cp:revision>4</cp:revision>
  <cp:lastPrinted>2023-03-16T08:52:00Z</cp:lastPrinted>
  <dcterms:created xsi:type="dcterms:W3CDTF">2023-03-16T07:04:00Z</dcterms:created>
  <dcterms:modified xsi:type="dcterms:W3CDTF">2023-03-16T08:52:00Z</dcterms:modified>
</cp:coreProperties>
</file>